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20" w:rsidRPr="002C1220" w:rsidRDefault="002C1220" w:rsidP="002C1220">
      <w:pPr>
        <w:pStyle w:val="Tytu"/>
        <w:rPr>
          <w:sz w:val="30"/>
          <w:szCs w:val="30"/>
        </w:rPr>
      </w:pPr>
      <w:r w:rsidRPr="002C1220">
        <w:rPr>
          <w:sz w:val="30"/>
          <w:szCs w:val="30"/>
        </w:rPr>
        <w:t>MIĘDZYSZKOLNY  KONKURS  PIOSENKI OBCOJĘZYCZNEJ</w:t>
      </w:r>
    </w:p>
    <w:p w:rsidR="002C1220" w:rsidRPr="002C1220" w:rsidRDefault="002C1220" w:rsidP="002C1220">
      <w:pPr>
        <w:pStyle w:val="Tytu"/>
        <w:rPr>
          <w:sz w:val="30"/>
          <w:szCs w:val="30"/>
        </w:rPr>
      </w:pPr>
      <w:r w:rsidRPr="002C1220">
        <w:rPr>
          <w:sz w:val="30"/>
          <w:szCs w:val="30"/>
        </w:rPr>
        <w:t>„PIOSENKA  BEZ  GRANIC”</w:t>
      </w:r>
    </w:p>
    <w:p w:rsidR="002C1220" w:rsidRDefault="002C1220" w:rsidP="002C1220">
      <w:pPr>
        <w:pStyle w:val="Tytu"/>
        <w:rPr>
          <w:sz w:val="18"/>
        </w:rPr>
      </w:pPr>
    </w:p>
    <w:p w:rsidR="002C1220" w:rsidRDefault="002C1220" w:rsidP="002C1220">
      <w:pPr>
        <w:jc w:val="center"/>
        <w:rPr>
          <w:b/>
          <w:bCs/>
        </w:rPr>
      </w:pPr>
      <w:r>
        <w:rPr>
          <w:b/>
          <w:bCs/>
        </w:rPr>
        <w:t>I</w:t>
      </w:r>
      <w:r w:rsidR="008C797F">
        <w:rPr>
          <w:b/>
          <w:bCs/>
        </w:rPr>
        <w:t>V</w:t>
      </w:r>
      <w:r>
        <w:rPr>
          <w:b/>
          <w:bCs/>
        </w:rPr>
        <w:t xml:space="preserve">  EDYCJA</w:t>
      </w:r>
    </w:p>
    <w:p w:rsidR="002C1220" w:rsidRDefault="002C1220" w:rsidP="002C1220">
      <w:pPr>
        <w:jc w:val="center"/>
        <w:rPr>
          <w:b/>
          <w:bCs/>
          <w:sz w:val="16"/>
        </w:rPr>
      </w:pPr>
    </w:p>
    <w:p w:rsidR="002C1220" w:rsidRDefault="002C1220" w:rsidP="002C1220">
      <w:pPr>
        <w:pStyle w:val="Nagwek1"/>
      </w:pPr>
      <w:r>
        <w:t>REGULAMIN  KONKURSU</w:t>
      </w:r>
    </w:p>
    <w:p w:rsidR="002C1220" w:rsidRDefault="002C1220" w:rsidP="002C1220"/>
    <w:p w:rsidR="002C1220" w:rsidRDefault="002C1220" w:rsidP="002C1220">
      <w:pPr>
        <w:rPr>
          <w:b/>
          <w:bCs/>
        </w:rPr>
      </w:pPr>
      <w:r>
        <w:rPr>
          <w:b/>
          <w:bCs/>
        </w:rPr>
        <w:t>1. Organizator</w:t>
      </w:r>
    </w:p>
    <w:p w:rsidR="002C1220" w:rsidRDefault="002C1220" w:rsidP="002C1220">
      <w:pPr>
        <w:numPr>
          <w:ilvl w:val="0"/>
          <w:numId w:val="1"/>
        </w:numPr>
        <w:jc w:val="both"/>
      </w:pPr>
      <w:r>
        <w:t>Organizatorem konkursu jest Gimnazjum z Oddziałami Integracyjnymi nr 82 im. prof. Tadeusza Kotarbińskiego</w:t>
      </w:r>
    </w:p>
    <w:p w:rsidR="002C1220" w:rsidRDefault="002C1220" w:rsidP="002C1220">
      <w:pPr>
        <w:jc w:val="both"/>
        <w:rPr>
          <w:b/>
          <w:bCs/>
        </w:rPr>
      </w:pPr>
      <w:r>
        <w:rPr>
          <w:b/>
          <w:bCs/>
        </w:rPr>
        <w:t>2. Cele konkursu</w:t>
      </w:r>
    </w:p>
    <w:p w:rsidR="002C1220" w:rsidRDefault="002C1220" w:rsidP="002C1220">
      <w:pPr>
        <w:numPr>
          <w:ilvl w:val="0"/>
          <w:numId w:val="1"/>
        </w:numPr>
        <w:jc w:val="both"/>
      </w:pPr>
      <w:r>
        <w:t>Rozwijanie zainteresowania nauką języka angielskiego.</w:t>
      </w:r>
    </w:p>
    <w:p w:rsidR="002C1220" w:rsidRDefault="002C1220" w:rsidP="002C1220">
      <w:pPr>
        <w:numPr>
          <w:ilvl w:val="0"/>
          <w:numId w:val="1"/>
        </w:numPr>
        <w:jc w:val="both"/>
      </w:pPr>
      <w:r>
        <w:t>Integracja</w:t>
      </w:r>
      <w:r w:rsidR="007854CD">
        <w:t xml:space="preserve"> uczniów różnych szkół w Warszawie</w:t>
      </w:r>
      <w:r>
        <w:t>.</w:t>
      </w:r>
    </w:p>
    <w:p w:rsidR="002C1220" w:rsidRDefault="002C1220" w:rsidP="002C1220">
      <w:pPr>
        <w:numPr>
          <w:ilvl w:val="0"/>
          <w:numId w:val="1"/>
        </w:numPr>
        <w:jc w:val="both"/>
      </w:pPr>
      <w:r>
        <w:t>Promowanie talentów.</w:t>
      </w:r>
    </w:p>
    <w:p w:rsidR="002C1220" w:rsidRDefault="002C1220" w:rsidP="002C1220">
      <w:pPr>
        <w:numPr>
          <w:ilvl w:val="0"/>
          <w:numId w:val="1"/>
        </w:numPr>
        <w:jc w:val="both"/>
      </w:pPr>
      <w:r>
        <w:t>Pogłębianie wrażliwości artystycznej uczniów.</w:t>
      </w:r>
    </w:p>
    <w:p w:rsidR="002C1220" w:rsidRDefault="002C1220" w:rsidP="002C1220">
      <w:pPr>
        <w:jc w:val="both"/>
        <w:rPr>
          <w:b/>
          <w:bCs/>
        </w:rPr>
      </w:pPr>
      <w:r>
        <w:rPr>
          <w:b/>
          <w:bCs/>
        </w:rPr>
        <w:t>3. Uczestnicy</w:t>
      </w:r>
    </w:p>
    <w:p w:rsidR="002C1220" w:rsidRDefault="002C1220" w:rsidP="002C1220">
      <w:pPr>
        <w:numPr>
          <w:ilvl w:val="0"/>
          <w:numId w:val="2"/>
        </w:numPr>
        <w:jc w:val="both"/>
      </w:pPr>
      <w:r>
        <w:t>Uczestnikami Ko</w:t>
      </w:r>
      <w:r w:rsidR="006C7AE6">
        <w:t xml:space="preserve">nkursu mogą być uczniowie </w:t>
      </w:r>
      <w:r>
        <w:t>gimnazjum</w:t>
      </w:r>
      <w:r w:rsidR="006C7AE6">
        <w:t xml:space="preserve"> i szkoły podstawowej</w:t>
      </w:r>
      <w:r>
        <w:t>.</w:t>
      </w:r>
    </w:p>
    <w:p w:rsidR="002C1220" w:rsidRDefault="002C1220" w:rsidP="002C1220">
      <w:pPr>
        <w:numPr>
          <w:ilvl w:val="0"/>
          <w:numId w:val="2"/>
        </w:numPr>
        <w:jc w:val="both"/>
      </w:pPr>
      <w:r>
        <w:t>Udział uczniów w konkursie jest dobrowolny i bezpłatny.</w:t>
      </w:r>
    </w:p>
    <w:p w:rsidR="002C1220" w:rsidRDefault="002C1220" w:rsidP="002C1220">
      <w:pPr>
        <w:jc w:val="both"/>
        <w:rPr>
          <w:b/>
          <w:bCs/>
        </w:rPr>
      </w:pPr>
      <w:r>
        <w:rPr>
          <w:b/>
          <w:bCs/>
        </w:rPr>
        <w:t>4. Organizacja i przebieg Konkursu</w:t>
      </w:r>
    </w:p>
    <w:p w:rsidR="002C1220" w:rsidRDefault="002C1220" w:rsidP="002C1220">
      <w:pPr>
        <w:numPr>
          <w:ilvl w:val="0"/>
          <w:numId w:val="3"/>
        </w:numPr>
        <w:jc w:val="both"/>
      </w:pPr>
      <w:r>
        <w:t xml:space="preserve">Za organizację Konkursu odpowiada Komisja Konkursowa powołana spośród nauczycieli języka angielskiego </w:t>
      </w:r>
      <w:r w:rsidR="007854CD">
        <w:t xml:space="preserve">i muzyki </w:t>
      </w:r>
      <w:r>
        <w:t xml:space="preserve">przez Dyrektora Gimnazjum nr 82 </w:t>
      </w:r>
      <w:r w:rsidR="007854CD">
        <w:br/>
      </w:r>
      <w:r>
        <w:t>w Warszawie, ul. Czumy 8.</w:t>
      </w:r>
    </w:p>
    <w:p w:rsidR="002C1220" w:rsidRDefault="002C1220" w:rsidP="002C1220">
      <w:pPr>
        <w:numPr>
          <w:ilvl w:val="0"/>
          <w:numId w:val="3"/>
        </w:numPr>
        <w:jc w:val="both"/>
      </w:pPr>
      <w:r>
        <w:t xml:space="preserve">Za przeprowadzenie szkolnego etapu Konkursu odpowiadają Szkolne Komisje Konkursowe powołane przez Dyrektorów poszczególnych gimnazjów </w:t>
      </w:r>
      <w:r w:rsidR="007854CD">
        <w:t>i szkół podstawowych</w:t>
      </w:r>
      <w:r>
        <w:t>.</w:t>
      </w:r>
    </w:p>
    <w:p w:rsidR="002C1220" w:rsidRDefault="002C1220" w:rsidP="002C1220">
      <w:pPr>
        <w:numPr>
          <w:ilvl w:val="0"/>
          <w:numId w:val="3"/>
        </w:numPr>
        <w:jc w:val="both"/>
      </w:pPr>
      <w:r>
        <w:t>Etap szkolny powinien odbywać się w szkołach, do których uczęszczają poszczególni uczniowie.</w:t>
      </w:r>
    </w:p>
    <w:p w:rsidR="002C1220" w:rsidRDefault="002C1220" w:rsidP="002C1220">
      <w:pPr>
        <w:numPr>
          <w:ilvl w:val="0"/>
          <w:numId w:val="3"/>
        </w:numPr>
        <w:jc w:val="both"/>
      </w:pPr>
      <w:r>
        <w:t>Uczniowie przystępują do konkursu w dwóch kategoriach: solista / solistka i grupa. Zadaniem uczestników jest zaśpiewanie przygotowanej piosenki w dowolnym języku obcym.</w:t>
      </w:r>
    </w:p>
    <w:p w:rsidR="006C7AE6" w:rsidRPr="009B16A4" w:rsidRDefault="006C7AE6" w:rsidP="006C7AE6">
      <w:pPr>
        <w:numPr>
          <w:ilvl w:val="0"/>
          <w:numId w:val="10"/>
        </w:numPr>
        <w:jc w:val="both"/>
      </w:pPr>
      <w:r w:rsidRPr="009B16A4">
        <w:t xml:space="preserve">Uczestnicy będą oceniani w dwóch grupach wiekowych: szkoła podstawowa </w:t>
      </w:r>
      <w:r>
        <w:br/>
      </w:r>
      <w:r w:rsidRPr="009B16A4">
        <w:t>i gimnazjum.</w:t>
      </w:r>
    </w:p>
    <w:p w:rsidR="002C1220" w:rsidRDefault="002C1220" w:rsidP="002C1220">
      <w:pPr>
        <w:numPr>
          <w:ilvl w:val="0"/>
          <w:numId w:val="3"/>
        </w:numPr>
        <w:jc w:val="both"/>
      </w:pPr>
      <w:r>
        <w:t xml:space="preserve">Do II etapu zostają zakwalifikowani </w:t>
      </w:r>
      <w:r w:rsidR="00022873">
        <w:t>najlepszy solista / solistka i grupa</w:t>
      </w:r>
      <w:r>
        <w:t>.</w:t>
      </w:r>
    </w:p>
    <w:p w:rsidR="002C1220" w:rsidRDefault="002C1220" w:rsidP="00022873">
      <w:pPr>
        <w:numPr>
          <w:ilvl w:val="0"/>
          <w:numId w:val="3"/>
        </w:numPr>
        <w:jc w:val="both"/>
      </w:pPr>
      <w:r>
        <w:t>Szkolna Kom</w:t>
      </w:r>
      <w:r w:rsidR="00022873">
        <w:t>isja Konkursowa przesyła listę</w:t>
      </w:r>
      <w:r>
        <w:t xml:space="preserve"> uczniów zakwalifikowanych do II etapu do Komisji Konkursowej w Gimnazjum nr 82.</w:t>
      </w:r>
    </w:p>
    <w:p w:rsidR="003E2313" w:rsidRDefault="003E2313" w:rsidP="00022873">
      <w:pPr>
        <w:numPr>
          <w:ilvl w:val="0"/>
          <w:numId w:val="3"/>
        </w:numPr>
        <w:jc w:val="both"/>
      </w:pPr>
      <w:r>
        <w:t>Kolejność występowania uczestników będzie na podstawie losowania.</w:t>
      </w:r>
    </w:p>
    <w:p w:rsidR="002C1220" w:rsidRDefault="00022873" w:rsidP="00022873">
      <w:pPr>
        <w:numPr>
          <w:ilvl w:val="0"/>
          <w:numId w:val="3"/>
        </w:numPr>
        <w:jc w:val="both"/>
      </w:pPr>
      <w:r>
        <w:t xml:space="preserve">Uczniowie zakwalifikowani do II </w:t>
      </w:r>
      <w:r w:rsidR="002C1220">
        <w:t xml:space="preserve">etapu powinni zgłosić się na 15 minut przed wyznaczoną godziną, posiadać przy sobie legitymację szkolną i obuwie na zmianę. </w:t>
      </w:r>
    </w:p>
    <w:p w:rsidR="00022873" w:rsidRDefault="002C1220" w:rsidP="00022873">
      <w:pPr>
        <w:numPr>
          <w:ilvl w:val="0"/>
          <w:numId w:val="3"/>
        </w:numPr>
        <w:jc w:val="both"/>
      </w:pPr>
      <w:r>
        <w:t xml:space="preserve">Wyniki II etapu zostaną </w:t>
      </w:r>
      <w:r w:rsidR="00022873">
        <w:t>podane bezpośrednio po zakończeniu przesłuchań uczestników.</w:t>
      </w:r>
    </w:p>
    <w:p w:rsidR="00022873" w:rsidRDefault="00022873" w:rsidP="00022873">
      <w:pPr>
        <w:numPr>
          <w:ilvl w:val="0"/>
          <w:numId w:val="3"/>
        </w:numPr>
        <w:jc w:val="both"/>
      </w:pPr>
      <w:r>
        <w:t xml:space="preserve">Uroczyste rozdanie nagród laureatom II etapu Konkursu odbędzie się w </w:t>
      </w:r>
      <w:r w:rsidR="00F128A8">
        <w:t>marcu</w:t>
      </w:r>
      <w:r w:rsidR="00241F94">
        <w:br/>
      </w:r>
      <w:r>
        <w:t xml:space="preserve"> w Gimnazjum nr 82, przy ul. Czumy 8 w Warszawie.</w:t>
      </w:r>
    </w:p>
    <w:p w:rsidR="002C1220" w:rsidRDefault="002C1220" w:rsidP="00022873">
      <w:pPr>
        <w:numPr>
          <w:ilvl w:val="0"/>
          <w:numId w:val="3"/>
        </w:numPr>
        <w:jc w:val="both"/>
      </w:pPr>
      <w:r>
        <w:t>Komisje zobowiązane są przestrzegać terminów podanych w terminarzu.</w:t>
      </w:r>
    </w:p>
    <w:p w:rsidR="002C1220" w:rsidRDefault="002C1220" w:rsidP="002C1220">
      <w:pPr>
        <w:numPr>
          <w:ilvl w:val="0"/>
          <w:numId w:val="3"/>
        </w:numPr>
        <w:jc w:val="both"/>
      </w:pPr>
      <w:r>
        <w:t>Zgłoszenia dokonane po terminie nie będą uwzględniane.</w:t>
      </w:r>
    </w:p>
    <w:p w:rsidR="002C1220" w:rsidRDefault="002C1220" w:rsidP="002C1220">
      <w:pPr>
        <w:jc w:val="both"/>
        <w:rPr>
          <w:b/>
          <w:bCs/>
        </w:rPr>
      </w:pPr>
      <w:r>
        <w:rPr>
          <w:b/>
          <w:bCs/>
        </w:rPr>
        <w:t>5. Terminarz Konkursu</w:t>
      </w:r>
    </w:p>
    <w:p w:rsidR="002C1220" w:rsidRDefault="002C1220" w:rsidP="002C1220">
      <w:pPr>
        <w:numPr>
          <w:ilvl w:val="0"/>
          <w:numId w:val="4"/>
        </w:numPr>
        <w:jc w:val="both"/>
      </w:pPr>
      <w:r>
        <w:t xml:space="preserve">Komisja Konkursowa prześle informacje o konkursie do wszystkich gimnazjów </w:t>
      </w:r>
      <w:r w:rsidR="007854CD">
        <w:t>i szkół podstawowych</w:t>
      </w:r>
      <w:r w:rsidR="008C797F">
        <w:t xml:space="preserve"> do dnia 22.11</w:t>
      </w:r>
      <w:r w:rsidR="007854CD">
        <w:t>.2013</w:t>
      </w:r>
      <w:r w:rsidR="00022873">
        <w:t xml:space="preserve"> r</w:t>
      </w:r>
      <w:r>
        <w:t>.</w:t>
      </w:r>
    </w:p>
    <w:p w:rsidR="002C1220" w:rsidRDefault="002C1220" w:rsidP="002C1220">
      <w:pPr>
        <w:numPr>
          <w:ilvl w:val="0"/>
          <w:numId w:val="4"/>
        </w:numPr>
        <w:jc w:val="both"/>
        <w:rPr>
          <w:u w:val="single"/>
        </w:rPr>
      </w:pPr>
      <w:r>
        <w:rPr>
          <w:u w:val="single"/>
        </w:rPr>
        <w:t>Szkolne Komisje Konkursowe prześlą zgłoszenie d</w:t>
      </w:r>
      <w:r w:rsidR="008C797F">
        <w:rPr>
          <w:u w:val="single"/>
        </w:rPr>
        <w:t>o Komisji Konkursowej do dnia 13</w:t>
      </w:r>
      <w:r w:rsidR="007854CD">
        <w:rPr>
          <w:u w:val="single"/>
        </w:rPr>
        <w:t>.02</w:t>
      </w:r>
      <w:r w:rsidR="008C797F">
        <w:rPr>
          <w:u w:val="single"/>
        </w:rPr>
        <w:t>.2014 r</w:t>
      </w:r>
      <w:r>
        <w:rPr>
          <w:u w:val="single"/>
        </w:rPr>
        <w:t>.</w:t>
      </w:r>
    </w:p>
    <w:p w:rsidR="00AB70F1" w:rsidRDefault="00AB70F1" w:rsidP="002C1220">
      <w:pPr>
        <w:numPr>
          <w:ilvl w:val="0"/>
          <w:numId w:val="4"/>
        </w:numPr>
        <w:jc w:val="both"/>
      </w:pPr>
      <w:r>
        <w:lastRenderedPageBreak/>
        <w:t>Regulamin Konkursu pojawi się na stronie internetowej naszej szkoły.</w:t>
      </w:r>
    </w:p>
    <w:p w:rsidR="002C1220" w:rsidRDefault="002C1220" w:rsidP="002C1220">
      <w:pPr>
        <w:numPr>
          <w:ilvl w:val="0"/>
          <w:numId w:val="4"/>
        </w:numPr>
        <w:jc w:val="both"/>
      </w:pPr>
      <w:r>
        <w:t>I etap Konkursu odbędzie się w</w:t>
      </w:r>
      <w:r w:rsidR="00022873">
        <w:t xml:space="preserve"> szkołach do których uczęszczają poszczególni uczniowie w dowolnym terminie</w:t>
      </w:r>
      <w:r>
        <w:t>.</w:t>
      </w:r>
      <w:r w:rsidR="00022873">
        <w:t xml:space="preserve"> </w:t>
      </w:r>
    </w:p>
    <w:p w:rsidR="00B37E05" w:rsidRDefault="00B37E05" w:rsidP="005A4354">
      <w:pPr>
        <w:numPr>
          <w:ilvl w:val="0"/>
          <w:numId w:val="4"/>
        </w:numPr>
        <w:tabs>
          <w:tab w:val="left" w:pos="284"/>
        </w:tabs>
        <w:jc w:val="both"/>
      </w:pPr>
      <w:r w:rsidRPr="00233819">
        <w:rPr>
          <w:rFonts w:cs="Arial"/>
        </w:rPr>
        <w:t>Nazwiska uczestników wraz z nazwiskiem nauczyciela odpowiedzialnego za przeprowadzenie etapu szkolnego prosimy p</w:t>
      </w:r>
      <w:r>
        <w:rPr>
          <w:rFonts w:cs="Arial"/>
        </w:rPr>
        <w:t xml:space="preserve">rzesyłać mailem lub faksem do </w:t>
      </w:r>
      <w:r w:rsidR="008C797F">
        <w:rPr>
          <w:rFonts w:cs="Arial"/>
          <w:u w:val="single"/>
        </w:rPr>
        <w:t>04.03.2014 r</w:t>
      </w:r>
      <w:r w:rsidRPr="00B37E05">
        <w:rPr>
          <w:rFonts w:cs="Arial"/>
          <w:u w:val="single"/>
        </w:rPr>
        <w:t>.</w:t>
      </w:r>
    </w:p>
    <w:p w:rsidR="002C1220" w:rsidRDefault="002C1220" w:rsidP="002C1220">
      <w:pPr>
        <w:numPr>
          <w:ilvl w:val="0"/>
          <w:numId w:val="4"/>
        </w:numPr>
        <w:jc w:val="both"/>
      </w:pPr>
      <w:r>
        <w:t>II etap</w:t>
      </w:r>
      <w:r w:rsidR="00022873">
        <w:t xml:space="preserve"> Konkursu odbędzie się w dniu </w:t>
      </w:r>
      <w:r w:rsidR="008C797F">
        <w:rPr>
          <w:b/>
        </w:rPr>
        <w:t>13</w:t>
      </w:r>
      <w:r w:rsidR="00F128A8">
        <w:rPr>
          <w:b/>
        </w:rPr>
        <w:t>.03</w:t>
      </w:r>
      <w:r w:rsidR="003E2313" w:rsidRPr="009D0140">
        <w:rPr>
          <w:b/>
        </w:rPr>
        <w:t>.201</w:t>
      </w:r>
      <w:r w:rsidR="008C797F">
        <w:rPr>
          <w:b/>
        </w:rPr>
        <w:t>4</w:t>
      </w:r>
      <w:r w:rsidR="003E2313">
        <w:t xml:space="preserve"> r.</w:t>
      </w:r>
      <w:r>
        <w:t xml:space="preserve"> w Gimnazjum nr 82 przy u</w:t>
      </w:r>
      <w:r w:rsidR="003E2313">
        <w:t>l</w:t>
      </w:r>
      <w:r w:rsidR="008C797F">
        <w:t>. Czumy 8 w Warszawie o godz. 9</w:t>
      </w:r>
      <w:r>
        <w:rPr>
          <w:vertAlign w:val="superscript"/>
        </w:rPr>
        <w:t>00</w:t>
      </w:r>
      <w:r>
        <w:t>.</w:t>
      </w:r>
    </w:p>
    <w:p w:rsidR="003E2313" w:rsidRDefault="002C1220" w:rsidP="003E2313">
      <w:pPr>
        <w:numPr>
          <w:ilvl w:val="0"/>
          <w:numId w:val="4"/>
        </w:numPr>
        <w:jc w:val="both"/>
      </w:pPr>
      <w:r>
        <w:t>Uroczyste r</w:t>
      </w:r>
      <w:r w:rsidR="00241F94">
        <w:t>ozdanie nagród laureatom II</w:t>
      </w:r>
      <w:r>
        <w:t xml:space="preserve"> etapu Konkursu odbędzie się w </w:t>
      </w:r>
      <w:r w:rsidR="008C797F">
        <w:rPr>
          <w:b/>
        </w:rPr>
        <w:t>15.05</w:t>
      </w:r>
      <w:r w:rsidR="00AB70F1" w:rsidRPr="00AB70F1">
        <w:rPr>
          <w:b/>
        </w:rPr>
        <w:t>.201</w:t>
      </w:r>
      <w:r w:rsidR="008C797F">
        <w:rPr>
          <w:b/>
        </w:rPr>
        <w:t xml:space="preserve">4 r. </w:t>
      </w:r>
      <w:r w:rsidR="00241F94">
        <w:br/>
      </w:r>
      <w:r>
        <w:t xml:space="preserve"> </w:t>
      </w:r>
      <w:r w:rsidR="008C797F">
        <w:t>o godz. 9</w:t>
      </w:r>
      <w:r w:rsidR="008C797F">
        <w:rPr>
          <w:vertAlign w:val="superscript"/>
        </w:rPr>
        <w:t xml:space="preserve">00 </w:t>
      </w:r>
      <w:r w:rsidR="008C797F">
        <w:t>w</w:t>
      </w:r>
      <w:r>
        <w:t xml:space="preserve"> Gimnazjum nr 82, przy ul. Czumy 8 w Warszawie.</w:t>
      </w:r>
    </w:p>
    <w:p w:rsidR="003E2313" w:rsidRDefault="003E2313" w:rsidP="009D0140">
      <w:pPr>
        <w:jc w:val="both"/>
        <w:rPr>
          <w:b/>
        </w:rPr>
      </w:pPr>
      <w:r w:rsidRPr="003E2313">
        <w:rPr>
          <w:b/>
        </w:rPr>
        <w:t>6. Kryteria oceniania:</w:t>
      </w:r>
    </w:p>
    <w:p w:rsidR="009D0140" w:rsidRDefault="009D0140" w:rsidP="009D0140">
      <w:pPr>
        <w:pStyle w:val="Akapitzlist"/>
        <w:numPr>
          <w:ilvl w:val="0"/>
          <w:numId w:val="9"/>
        </w:numPr>
        <w:jc w:val="both"/>
      </w:pPr>
      <w:r>
        <w:t>Dobór repertuaru.</w:t>
      </w:r>
    </w:p>
    <w:p w:rsidR="009D0140" w:rsidRDefault="009D0140" w:rsidP="009D0140">
      <w:pPr>
        <w:pStyle w:val="Akapitzlist"/>
        <w:numPr>
          <w:ilvl w:val="0"/>
          <w:numId w:val="9"/>
        </w:numPr>
        <w:jc w:val="both"/>
      </w:pPr>
      <w:r>
        <w:t>Muzykalność (wykonanie pod względem melodyjnym)</w:t>
      </w:r>
    </w:p>
    <w:p w:rsidR="009D0140" w:rsidRDefault="009D0140" w:rsidP="009D0140">
      <w:pPr>
        <w:pStyle w:val="Akapitzlist"/>
        <w:numPr>
          <w:ilvl w:val="0"/>
          <w:numId w:val="9"/>
        </w:numPr>
        <w:jc w:val="both"/>
      </w:pPr>
      <w:r>
        <w:t>Interpretacja, dykcja, intonacja.</w:t>
      </w:r>
    </w:p>
    <w:p w:rsidR="009D0140" w:rsidRDefault="009D0140" w:rsidP="009D0140">
      <w:pPr>
        <w:pStyle w:val="Akapitzlist"/>
        <w:numPr>
          <w:ilvl w:val="0"/>
          <w:numId w:val="9"/>
        </w:numPr>
        <w:jc w:val="both"/>
      </w:pPr>
      <w:r>
        <w:t>Choreografia.</w:t>
      </w:r>
    </w:p>
    <w:p w:rsidR="009D0140" w:rsidRDefault="009D0140" w:rsidP="009D0140">
      <w:pPr>
        <w:pStyle w:val="Akapitzlist"/>
        <w:numPr>
          <w:ilvl w:val="0"/>
          <w:numId w:val="9"/>
        </w:numPr>
        <w:jc w:val="both"/>
      </w:pPr>
      <w:r>
        <w:t>Własna aranżacja muzyczna.</w:t>
      </w:r>
    </w:p>
    <w:p w:rsidR="009D0140" w:rsidRDefault="009D0140" w:rsidP="009D0140">
      <w:pPr>
        <w:pStyle w:val="Akapitzlist"/>
        <w:numPr>
          <w:ilvl w:val="0"/>
          <w:numId w:val="9"/>
        </w:numPr>
        <w:jc w:val="both"/>
      </w:pPr>
      <w:r>
        <w:t>Wrażenia estetyczne i artystyczne.</w:t>
      </w:r>
    </w:p>
    <w:p w:rsidR="009D0140" w:rsidRDefault="009D0140" w:rsidP="009D0140">
      <w:pPr>
        <w:pStyle w:val="Akapitzlist"/>
        <w:numPr>
          <w:ilvl w:val="0"/>
          <w:numId w:val="9"/>
        </w:numPr>
        <w:jc w:val="both"/>
      </w:pPr>
      <w:r>
        <w:t>Pomysł i oryginalne wykonanie.</w:t>
      </w:r>
    </w:p>
    <w:p w:rsidR="009D0140" w:rsidRPr="009D0140" w:rsidRDefault="009D0140" w:rsidP="009D0140">
      <w:pPr>
        <w:pStyle w:val="Akapitzlist"/>
        <w:numPr>
          <w:ilvl w:val="0"/>
          <w:numId w:val="9"/>
        </w:numPr>
        <w:jc w:val="both"/>
      </w:pPr>
      <w:r>
        <w:t>Zaangażowanie.</w:t>
      </w:r>
    </w:p>
    <w:p w:rsidR="002C1220" w:rsidRDefault="003E2313" w:rsidP="002C1220">
      <w:pPr>
        <w:jc w:val="both"/>
        <w:rPr>
          <w:b/>
          <w:bCs/>
        </w:rPr>
      </w:pPr>
      <w:r>
        <w:rPr>
          <w:b/>
          <w:bCs/>
        </w:rPr>
        <w:t>7</w:t>
      </w:r>
      <w:r w:rsidR="002C1220">
        <w:rPr>
          <w:b/>
          <w:bCs/>
        </w:rPr>
        <w:t xml:space="preserve">. </w:t>
      </w:r>
      <w:r>
        <w:rPr>
          <w:b/>
          <w:bCs/>
        </w:rPr>
        <w:t>Uwagi organizacyjne:</w:t>
      </w:r>
    </w:p>
    <w:p w:rsidR="003E2313" w:rsidRDefault="003E2313" w:rsidP="003E2313">
      <w:pPr>
        <w:pStyle w:val="Akapitzlist"/>
        <w:numPr>
          <w:ilvl w:val="0"/>
          <w:numId w:val="6"/>
        </w:numPr>
        <w:jc w:val="both"/>
        <w:rPr>
          <w:bCs/>
        </w:rPr>
      </w:pPr>
      <w:r>
        <w:rPr>
          <w:bCs/>
        </w:rPr>
        <w:t>Organizatorzy zapewniają sprzęt nagłaśniający i keyboard.</w:t>
      </w:r>
    </w:p>
    <w:p w:rsidR="003E2313" w:rsidRDefault="003E2313" w:rsidP="003E2313">
      <w:pPr>
        <w:pStyle w:val="Akapitzlist"/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Dopuszcza się możliwość korzystania z różnych instrumentów </w:t>
      </w:r>
      <w:proofErr w:type="spellStart"/>
      <w:r>
        <w:rPr>
          <w:bCs/>
        </w:rPr>
        <w:t>akompaniamentujących</w:t>
      </w:r>
      <w:proofErr w:type="spellEnd"/>
      <w:r>
        <w:rPr>
          <w:bCs/>
        </w:rPr>
        <w:t xml:space="preserve"> oraz podkładów zarejestrowanych na CD </w:t>
      </w:r>
      <w:r w:rsidR="00AB70F1">
        <w:rPr>
          <w:bCs/>
        </w:rPr>
        <w:t>(format audio CD lub MP3</w:t>
      </w:r>
      <w:r>
        <w:rPr>
          <w:bCs/>
        </w:rPr>
        <w:t>)</w:t>
      </w:r>
    </w:p>
    <w:p w:rsidR="009D0140" w:rsidRDefault="009D0140" w:rsidP="003E2313">
      <w:pPr>
        <w:pStyle w:val="Akapitzlist"/>
        <w:numPr>
          <w:ilvl w:val="0"/>
          <w:numId w:val="6"/>
        </w:numPr>
        <w:jc w:val="both"/>
        <w:rPr>
          <w:bCs/>
        </w:rPr>
      </w:pPr>
      <w:r>
        <w:rPr>
          <w:bCs/>
        </w:rPr>
        <w:t>Podkład muzyczny nie może zawierać ścieżki wokalnej.</w:t>
      </w:r>
    </w:p>
    <w:p w:rsidR="00AB70F1" w:rsidRPr="003E2313" w:rsidRDefault="00AB70F1" w:rsidP="003E2313">
      <w:pPr>
        <w:pStyle w:val="Akapitzlist"/>
        <w:numPr>
          <w:ilvl w:val="0"/>
          <w:numId w:val="6"/>
        </w:numPr>
        <w:jc w:val="both"/>
        <w:rPr>
          <w:bCs/>
        </w:rPr>
      </w:pPr>
      <w:r>
        <w:rPr>
          <w:bCs/>
        </w:rPr>
        <w:t>Przystępując do konkursu wyrażają Państwo zgodę na wykorzystanie wizerunku scenicznego Państ</w:t>
      </w:r>
      <w:r w:rsidR="00F128A8">
        <w:rPr>
          <w:bCs/>
        </w:rPr>
        <w:t>wa uczniów na potrzeby konkursu i internetowego radia Bemowo.</w:t>
      </w:r>
    </w:p>
    <w:p w:rsidR="002C1220" w:rsidRDefault="003E2313" w:rsidP="002C1220">
      <w:pPr>
        <w:jc w:val="both"/>
        <w:rPr>
          <w:b/>
          <w:bCs/>
        </w:rPr>
      </w:pPr>
      <w:r>
        <w:rPr>
          <w:b/>
          <w:bCs/>
        </w:rPr>
        <w:t>8</w:t>
      </w:r>
      <w:r w:rsidR="002C1220">
        <w:rPr>
          <w:b/>
          <w:bCs/>
        </w:rPr>
        <w:t>. Nagrody</w:t>
      </w:r>
    </w:p>
    <w:p w:rsidR="002C1220" w:rsidRDefault="003E2313" w:rsidP="002C1220">
      <w:pPr>
        <w:numPr>
          <w:ilvl w:val="0"/>
          <w:numId w:val="5"/>
        </w:numPr>
        <w:jc w:val="both"/>
      </w:pPr>
      <w:r>
        <w:t>Wszyscy uczestnicy II</w:t>
      </w:r>
      <w:r w:rsidR="002C1220">
        <w:t xml:space="preserve"> etapu Konkursu otrzymają dyplomy potwierdzające udział </w:t>
      </w:r>
      <w:r w:rsidR="002C1220">
        <w:br/>
        <w:t>w Konkursie</w:t>
      </w:r>
    </w:p>
    <w:p w:rsidR="009D0140" w:rsidRDefault="002C1220" w:rsidP="009D0140">
      <w:pPr>
        <w:numPr>
          <w:ilvl w:val="0"/>
          <w:numId w:val="5"/>
        </w:numPr>
        <w:jc w:val="both"/>
      </w:pPr>
      <w:r>
        <w:t>Laureaci Konkursu oprócz dyplomów otrzymają również nagrody.</w:t>
      </w:r>
    </w:p>
    <w:p w:rsidR="009D0140" w:rsidRDefault="009D0140" w:rsidP="009D0140">
      <w:pPr>
        <w:ind w:left="720"/>
        <w:jc w:val="both"/>
      </w:pPr>
    </w:p>
    <w:p w:rsidR="009D0140" w:rsidRDefault="009D0140" w:rsidP="009D0140">
      <w:pPr>
        <w:jc w:val="both"/>
      </w:pPr>
    </w:p>
    <w:p w:rsidR="009D0140" w:rsidRPr="009D0140" w:rsidRDefault="009D0140" w:rsidP="009D014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Gorąco zachęcamy do uczestnictwa w Konkursie i życzymy miłej zabawy !!!</w:t>
      </w:r>
    </w:p>
    <w:p w:rsidR="00D73578" w:rsidRDefault="00D73578"/>
    <w:sectPr w:rsidR="00D73578" w:rsidSect="002E0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1C70"/>
    <w:multiLevelType w:val="hybridMultilevel"/>
    <w:tmpl w:val="36862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31470"/>
    <w:multiLevelType w:val="hybridMultilevel"/>
    <w:tmpl w:val="7988D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51969"/>
    <w:multiLevelType w:val="hybridMultilevel"/>
    <w:tmpl w:val="145EA1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8058ED"/>
    <w:multiLevelType w:val="hybridMultilevel"/>
    <w:tmpl w:val="6E4E0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D2E16"/>
    <w:multiLevelType w:val="hybridMultilevel"/>
    <w:tmpl w:val="735279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8E7EDA"/>
    <w:multiLevelType w:val="hybridMultilevel"/>
    <w:tmpl w:val="755604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D52652"/>
    <w:multiLevelType w:val="hybridMultilevel"/>
    <w:tmpl w:val="A4BA01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075C6C"/>
    <w:multiLevelType w:val="hybridMultilevel"/>
    <w:tmpl w:val="CC28AF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F063F5"/>
    <w:multiLevelType w:val="hybridMultilevel"/>
    <w:tmpl w:val="ED48AB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C1220"/>
    <w:rsid w:val="00022873"/>
    <w:rsid w:val="0010517B"/>
    <w:rsid w:val="001735CF"/>
    <w:rsid w:val="0022489F"/>
    <w:rsid w:val="00241F94"/>
    <w:rsid w:val="002C1220"/>
    <w:rsid w:val="002E0589"/>
    <w:rsid w:val="0036737B"/>
    <w:rsid w:val="003E2313"/>
    <w:rsid w:val="004864B3"/>
    <w:rsid w:val="00531DB5"/>
    <w:rsid w:val="005A4354"/>
    <w:rsid w:val="005A4DC2"/>
    <w:rsid w:val="006C7AE6"/>
    <w:rsid w:val="00715524"/>
    <w:rsid w:val="00782757"/>
    <w:rsid w:val="007854CD"/>
    <w:rsid w:val="007F1F99"/>
    <w:rsid w:val="008A297C"/>
    <w:rsid w:val="008C797F"/>
    <w:rsid w:val="008F5FCE"/>
    <w:rsid w:val="009D0140"/>
    <w:rsid w:val="009F22C8"/>
    <w:rsid w:val="00A325B7"/>
    <w:rsid w:val="00A86C62"/>
    <w:rsid w:val="00AB70F1"/>
    <w:rsid w:val="00AC5799"/>
    <w:rsid w:val="00B31C1D"/>
    <w:rsid w:val="00B37E05"/>
    <w:rsid w:val="00BA35CA"/>
    <w:rsid w:val="00C32CF9"/>
    <w:rsid w:val="00D206D9"/>
    <w:rsid w:val="00D73578"/>
    <w:rsid w:val="00DA7600"/>
    <w:rsid w:val="00EE4E70"/>
    <w:rsid w:val="00F128A8"/>
    <w:rsid w:val="00F5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1220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122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2C1220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2C122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23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12</cp:revision>
  <cp:lastPrinted>2010-11-10T05:36:00Z</cp:lastPrinted>
  <dcterms:created xsi:type="dcterms:W3CDTF">2012-12-02T18:10:00Z</dcterms:created>
  <dcterms:modified xsi:type="dcterms:W3CDTF">2013-10-01T07:47:00Z</dcterms:modified>
</cp:coreProperties>
</file>